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0B" w:rsidRDefault="0035270B">
      <w:pPr>
        <w:rPr>
          <w:lang w:val="mk-MK"/>
        </w:rPr>
      </w:pPr>
    </w:p>
    <w:p w:rsidR="00EB5120" w:rsidRDefault="00EB5120">
      <w:pPr>
        <w:rPr>
          <w:lang w:val="mk-MK"/>
        </w:rPr>
      </w:pPr>
    </w:p>
    <w:p w:rsidR="00EB5120" w:rsidRPr="00AB5C09" w:rsidRDefault="00EB5120" w:rsidP="00EB512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548DD4" w:themeColor="text2" w:themeTint="99"/>
          <w:sz w:val="36"/>
          <w:szCs w:val="36"/>
        </w:rPr>
      </w:pPr>
      <w:r>
        <w:rPr>
          <w:rFonts w:eastAsia="Times New Roman" w:cs="Arial"/>
          <w:b/>
          <w:bCs/>
          <w:color w:val="548DD4" w:themeColor="text2" w:themeTint="99"/>
          <w:sz w:val="36"/>
          <w:szCs w:val="36"/>
          <w:lang w:val="mk-MK"/>
        </w:rPr>
        <w:t>ПОВИК ЗА ТРЕНЕРИ</w:t>
      </w:r>
      <w:r>
        <w:rPr>
          <w:rFonts w:eastAsia="Times New Roman" w:cs="Arial"/>
          <w:b/>
          <w:bCs/>
          <w:color w:val="548DD4" w:themeColor="text2" w:themeTint="99"/>
          <w:sz w:val="36"/>
          <w:szCs w:val="36"/>
        </w:rPr>
        <w:t xml:space="preserve"> </w:t>
      </w:r>
    </w:p>
    <w:p w:rsidR="00EB5120" w:rsidRDefault="00EB5120" w:rsidP="00EB512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</w:p>
    <w:p w:rsidR="00EB5120" w:rsidRPr="004C3E10" w:rsidRDefault="00EB5120" w:rsidP="00EB512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Cs/>
          <w:sz w:val="24"/>
          <w:szCs w:val="24"/>
          <w:lang w:val="mk-MK"/>
        </w:rPr>
      </w:pPr>
      <w:r>
        <w:rPr>
          <w:rFonts w:eastAsia="Times New Roman" w:cs="Arial"/>
          <w:b/>
          <w:bCs/>
          <w:sz w:val="24"/>
          <w:szCs w:val="24"/>
          <w:lang w:val="mk-MK"/>
        </w:rPr>
        <w:t xml:space="preserve">Центарот за интеркултурен дијалог ЦИД </w:t>
      </w:r>
      <w:r>
        <w:rPr>
          <w:rFonts w:eastAsia="Times New Roman" w:cs="Arial"/>
          <w:bCs/>
          <w:sz w:val="24"/>
          <w:szCs w:val="24"/>
          <w:lang w:val="mk-MK"/>
        </w:rPr>
        <w:t xml:space="preserve">бара тренери да фасилитираат еднодневни работилници кои ќе се одржат </w:t>
      </w:r>
      <w:r w:rsidRPr="004C3E10">
        <w:rPr>
          <w:rFonts w:eastAsia="Times New Roman" w:cs="Arial"/>
          <w:b/>
          <w:bCs/>
          <w:sz w:val="24"/>
          <w:szCs w:val="24"/>
          <w:lang w:val="mk-MK"/>
        </w:rPr>
        <w:t>од 29ти Јуни до 15ти Јули</w:t>
      </w:r>
      <w:r>
        <w:rPr>
          <w:rFonts w:eastAsia="Times New Roman" w:cs="Arial"/>
          <w:b/>
          <w:bCs/>
          <w:sz w:val="24"/>
          <w:szCs w:val="24"/>
          <w:lang w:val="mk-MK"/>
        </w:rPr>
        <w:br/>
      </w:r>
      <w:r>
        <w:rPr>
          <w:rFonts w:eastAsia="Times New Roman" w:cs="Arial"/>
          <w:bCs/>
          <w:sz w:val="24"/>
          <w:szCs w:val="24"/>
          <w:lang w:val="mk-MK"/>
        </w:rPr>
        <w:t>Учесници на работилниците се млади лидери од Куманово, Липково и Старо Нагоричане. На секоја работилница ќе учествуваат од 20 до 25 млади.</w:t>
      </w:r>
    </w:p>
    <w:p w:rsidR="00EB5120" w:rsidRDefault="00EB5120" w:rsidP="00EB5120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:rsidR="00EB5120" w:rsidRDefault="00EB5120" w:rsidP="00EB5120">
      <w:pPr>
        <w:shd w:val="clear" w:color="auto" w:fill="FFFFFF"/>
        <w:spacing w:after="0" w:line="240" w:lineRule="auto"/>
        <w:textAlignment w:val="baseline"/>
        <w:rPr>
          <w:color w:val="548DD4" w:themeColor="text2" w:themeTint="99"/>
          <w:sz w:val="24"/>
          <w:szCs w:val="24"/>
          <w:lang w:val="mk-MK"/>
        </w:rPr>
      </w:pPr>
      <w:r w:rsidRPr="00CB15E2">
        <w:rPr>
          <w:color w:val="548DD4" w:themeColor="text2" w:themeTint="99"/>
          <w:sz w:val="24"/>
          <w:szCs w:val="24"/>
        </w:rPr>
        <w:t>ABOUT WORKSHOPS:</w:t>
      </w:r>
    </w:p>
    <w:p w:rsidR="00EB5120" w:rsidRPr="00677AD1" w:rsidRDefault="00EB5120" w:rsidP="00EB5120">
      <w:pPr>
        <w:shd w:val="clear" w:color="auto" w:fill="FFFFFF"/>
        <w:spacing w:after="0" w:line="240" w:lineRule="auto"/>
        <w:textAlignment w:val="baseline"/>
        <w:rPr>
          <w:color w:val="548DD4" w:themeColor="text2" w:themeTint="99"/>
          <w:sz w:val="24"/>
          <w:szCs w:val="24"/>
          <w:lang w:val="mk-MK"/>
        </w:rPr>
      </w:pPr>
      <w:r>
        <w:rPr>
          <w:color w:val="548DD4" w:themeColor="text2" w:themeTint="99"/>
          <w:sz w:val="24"/>
          <w:szCs w:val="24"/>
          <w:lang w:val="mk-MK"/>
        </w:rPr>
        <w:t>ЗА РАБОТИЛНИЦИТЕ</w:t>
      </w:r>
    </w:p>
    <w:p w:rsidR="00EB5120" w:rsidRDefault="00EB5120" w:rsidP="00EB5120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:rsidR="00EB5120" w:rsidRDefault="00EB5120" w:rsidP="00EB5120">
      <w:pPr>
        <w:shd w:val="clear" w:color="auto" w:fill="FFFFFF"/>
        <w:spacing w:after="0" w:line="240" w:lineRule="auto"/>
        <w:textAlignment w:val="baseline"/>
        <w:rPr>
          <w:lang w:val="mk-MK"/>
        </w:rPr>
      </w:pPr>
      <w:r>
        <w:rPr>
          <w:sz w:val="24"/>
          <w:szCs w:val="24"/>
          <w:lang w:val="mk-MK"/>
        </w:rPr>
        <w:t xml:space="preserve">ЦИД организира серија на работилници кои се дел од </w:t>
      </w:r>
      <w:r w:rsidR="003764E0">
        <w:fldChar w:fldCharType="begin"/>
      </w:r>
      <w:r>
        <w:instrText>HYPERLINK "http://cid.mk/2017/04/04/promoting-youth-activism-in-multiethnic-communities/"</w:instrText>
      </w:r>
      <w:r w:rsidR="003764E0">
        <w:fldChar w:fldCharType="separate"/>
      </w:r>
      <w:r w:rsidRPr="00AB5C09">
        <w:rPr>
          <w:rStyle w:val="Hyperlink"/>
          <w:b/>
          <w:sz w:val="24"/>
          <w:szCs w:val="24"/>
        </w:rPr>
        <w:t>CID ACADEMY</w:t>
      </w:r>
      <w:r w:rsidR="003764E0">
        <w:fldChar w:fldCharType="end"/>
      </w:r>
      <w:r>
        <w:rPr>
          <w:lang w:val="mk-MK"/>
        </w:rPr>
        <w:t xml:space="preserve"> 2017.</w:t>
      </w:r>
    </w:p>
    <w:p w:rsidR="00EB5120" w:rsidRPr="002607DE" w:rsidRDefault="00EB5120" w:rsidP="00EB5120">
      <w:pPr>
        <w:shd w:val="clear" w:color="auto" w:fill="FFFFFF"/>
        <w:spacing w:after="0" w:line="240" w:lineRule="auto"/>
        <w:textAlignment w:val="baseline"/>
        <w:rPr>
          <w:lang w:val="mk-MK"/>
        </w:rPr>
      </w:pPr>
      <w:r>
        <w:rPr>
          <w:lang w:val="mk-MK"/>
        </w:rPr>
        <w:t>Работилниците ќе се фокусираат на развивање на вештини кај младите учесници</w:t>
      </w:r>
      <w:r w:rsidRPr="007F6777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и ќе им овозможи на младите учесници да бидат промотори на општествени промени во нивните средини преку мапирање на заедницата, воспоставување локални партнерстава, спроведување структурален дијалог и користење на офлајн и онлајн алатки за застапување. Двата тренери кои ќе фасилитираат одредена работилница треба да потикнат тимска солидарност помеѓу младите, и да користат неформална методологија, со сесии базирани на работа во мали групи, симулации, улоги и дискусии.</w:t>
      </w:r>
      <w:r>
        <w:rPr>
          <w:sz w:val="24"/>
          <w:szCs w:val="24"/>
          <w:lang w:val="mk-MK"/>
        </w:rPr>
        <w:br/>
      </w:r>
      <w:r>
        <w:rPr>
          <w:sz w:val="24"/>
          <w:szCs w:val="24"/>
          <w:lang w:val="mk-MK"/>
        </w:rPr>
        <w:br/>
        <w:t xml:space="preserve">Работилниците ќе се одржат во </w:t>
      </w:r>
      <w:r w:rsidR="003764E0">
        <w:fldChar w:fldCharType="begin"/>
      </w:r>
      <w:r>
        <w:instrText>HYPERLINK "http://multikulti.mk/mk/contact-us/"</w:instrText>
      </w:r>
      <w:r w:rsidR="003764E0">
        <w:fldChar w:fldCharType="separate"/>
      </w:r>
      <w:r w:rsidRPr="00AB5C09">
        <w:rPr>
          <w:rStyle w:val="Hyperlink"/>
          <w:rFonts w:eastAsia="Times New Roman" w:cs="Arial"/>
          <w:b/>
          <w:bCs/>
          <w:sz w:val="24"/>
          <w:szCs w:val="24"/>
        </w:rPr>
        <w:t>Multi</w:t>
      </w:r>
      <w:r w:rsidRPr="00AB5C09">
        <w:rPr>
          <w:rStyle w:val="Hyperlink"/>
          <w:rFonts w:eastAsia="Times New Roman" w:cs="Arial"/>
          <w:b/>
          <w:bCs/>
          <w:sz w:val="24"/>
          <w:szCs w:val="24"/>
          <w:lang w:val="mk-MK"/>
        </w:rPr>
        <w:t xml:space="preserve">Култи </w:t>
      </w:r>
      <w:r w:rsidRPr="00AB5C09">
        <w:rPr>
          <w:rStyle w:val="Hyperlink"/>
          <w:rFonts w:eastAsia="Times New Roman" w:cs="Arial"/>
          <w:b/>
          <w:bCs/>
          <w:sz w:val="24"/>
          <w:szCs w:val="24"/>
        </w:rPr>
        <w:t>Youth Center</w:t>
      </w:r>
      <w:r w:rsidR="003764E0">
        <w:fldChar w:fldCharType="end"/>
      </w:r>
      <w:r>
        <w:rPr>
          <w:lang w:val="mk-MK"/>
        </w:rPr>
        <w:t xml:space="preserve"> во Куманово.</w:t>
      </w:r>
    </w:p>
    <w:p w:rsidR="00EB5120" w:rsidRDefault="00EB5120" w:rsidP="00EB5120">
      <w:pPr>
        <w:shd w:val="clear" w:color="auto" w:fill="FFFFFF"/>
        <w:spacing w:after="0" w:line="240" w:lineRule="auto"/>
        <w:textAlignment w:val="baseline"/>
        <w:rPr>
          <w:lang w:val="mk-MK"/>
        </w:rPr>
      </w:pPr>
      <w:r>
        <w:rPr>
          <w:lang w:val="mk-MK"/>
        </w:rPr>
        <w:br/>
        <w:t>Главна цел на секоја работилница е да развие конкретни вештини, знаења и ставови за темата на работилницата.</w:t>
      </w:r>
    </w:p>
    <w:p w:rsidR="00EB5120" w:rsidRDefault="00EB5120" w:rsidP="00EB5120">
      <w:pPr>
        <w:shd w:val="clear" w:color="auto" w:fill="FFFFFF"/>
        <w:spacing w:after="0" w:line="240" w:lineRule="auto"/>
        <w:textAlignment w:val="baseline"/>
        <w:rPr>
          <w:lang w:val="mk-MK"/>
        </w:rPr>
      </w:pPr>
    </w:p>
    <w:p w:rsidR="00EB5120" w:rsidRDefault="00EB5120" w:rsidP="00EB512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Cs/>
          <w:sz w:val="24"/>
          <w:szCs w:val="24"/>
        </w:rPr>
      </w:pPr>
      <w:r>
        <w:rPr>
          <w:lang w:val="mk-MK"/>
        </w:rPr>
        <w:t>Предвидени се 5 работилници на следниве теми</w:t>
      </w:r>
      <w:r>
        <w:t>:</w:t>
      </w:r>
      <w:r>
        <w:rPr>
          <w:lang w:val="mk-MK"/>
        </w:rPr>
        <w:br/>
      </w:r>
      <w:r>
        <w:rPr>
          <w:rFonts w:eastAsia="Times New Roman" w:cs="Arial"/>
          <w:bCs/>
          <w:sz w:val="24"/>
          <w:szCs w:val="24"/>
        </w:rPr>
        <w:br/>
      </w:r>
    </w:p>
    <w:tbl>
      <w:tblPr>
        <w:tblStyle w:val="TableGrid"/>
        <w:tblW w:w="9576" w:type="dxa"/>
        <w:tblLook w:val="04A0"/>
      </w:tblPr>
      <w:tblGrid>
        <w:gridCol w:w="370"/>
        <w:gridCol w:w="1494"/>
        <w:gridCol w:w="5474"/>
        <w:gridCol w:w="2238"/>
      </w:tblGrid>
      <w:tr w:rsidR="00EB5120" w:rsidTr="00A46ABC">
        <w:trPr>
          <w:trHeight w:val="349"/>
        </w:trPr>
        <w:tc>
          <w:tcPr>
            <w:tcW w:w="370" w:type="dxa"/>
          </w:tcPr>
          <w:p w:rsidR="00EB5120" w:rsidRDefault="00EB5120" w:rsidP="00A46ABC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EB5120" w:rsidRPr="00AB5C09" w:rsidRDefault="00EB5120" w:rsidP="00A46ABC">
            <w:pPr>
              <w:jc w:val="center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B5C09">
              <w:rPr>
                <w:rFonts w:eastAsia="Times New Roman" w:cs="Arial"/>
                <w:b/>
                <w:bCs/>
                <w:sz w:val="18"/>
                <w:szCs w:val="18"/>
              </w:rPr>
              <w:t>DATE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S</w:t>
            </w:r>
            <w:r w:rsidRPr="00AB5C0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OF THE WORKSHOPS</w:t>
            </w:r>
          </w:p>
        </w:tc>
        <w:tc>
          <w:tcPr>
            <w:tcW w:w="5474" w:type="dxa"/>
          </w:tcPr>
          <w:p w:rsidR="00EB5120" w:rsidRPr="001966EF" w:rsidRDefault="00EB5120" w:rsidP="00A46ABC">
            <w:pPr>
              <w:jc w:val="center"/>
              <w:textAlignment w:val="baseline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966EF">
              <w:rPr>
                <w:rFonts w:eastAsia="Times New Roman" w:cs="Arial"/>
                <w:b/>
                <w:bCs/>
                <w:sz w:val="20"/>
                <w:szCs w:val="20"/>
              </w:rPr>
              <w:t>TOPICS OF THE WORKSHOPS</w:t>
            </w:r>
          </w:p>
        </w:tc>
        <w:tc>
          <w:tcPr>
            <w:tcW w:w="2238" w:type="dxa"/>
          </w:tcPr>
          <w:p w:rsidR="00EB5120" w:rsidRPr="001966EF" w:rsidRDefault="00EB5120" w:rsidP="00A46ABC">
            <w:pPr>
              <w:jc w:val="center"/>
              <w:textAlignment w:val="baseline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F470C">
              <w:rPr>
                <w:rFonts w:eastAsia="Times New Roman" w:cs="Arial"/>
                <w:b/>
                <w:bCs/>
                <w:sz w:val="20"/>
                <w:szCs w:val="20"/>
              </w:rPr>
              <w:t>DEADLINE FOR APPLICATIONS</w:t>
            </w:r>
          </w:p>
        </w:tc>
      </w:tr>
      <w:tr w:rsidR="00EB5120" w:rsidTr="00A46ABC">
        <w:trPr>
          <w:trHeight w:val="488"/>
        </w:trPr>
        <w:tc>
          <w:tcPr>
            <w:tcW w:w="370" w:type="dxa"/>
          </w:tcPr>
          <w:p w:rsidR="00EB5120" w:rsidRDefault="00EB5120" w:rsidP="00A46ABC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EB5120" w:rsidRDefault="00EB5120" w:rsidP="00A46ABC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29th of June</w:t>
            </w:r>
          </w:p>
        </w:tc>
        <w:tc>
          <w:tcPr>
            <w:tcW w:w="5474" w:type="dxa"/>
          </w:tcPr>
          <w:p w:rsidR="00EB5120" w:rsidRDefault="00EB5120" w:rsidP="00A46ABC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Youth participation; Mechanisms of participation</w:t>
            </w:r>
          </w:p>
        </w:tc>
        <w:tc>
          <w:tcPr>
            <w:tcW w:w="2238" w:type="dxa"/>
          </w:tcPr>
          <w:p w:rsidR="00EB5120" w:rsidRDefault="00EB5120" w:rsidP="00A46ABC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1</w:t>
            </w:r>
            <w:r>
              <w:rPr>
                <w:rFonts w:eastAsia="Times New Roman" w:cs="Arial"/>
                <w:bCs/>
                <w:sz w:val="24"/>
                <w:szCs w:val="24"/>
                <w:lang w:val="mk-MK"/>
              </w:rPr>
              <w:t>9</w:t>
            </w:r>
            <w:proofErr w:type="spellStart"/>
            <w:r>
              <w:rPr>
                <w:rFonts w:eastAsia="Times New Roman" w:cs="Arial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eastAsia="Times New Roman" w:cs="Arial"/>
                <w:bCs/>
                <w:sz w:val="24"/>
                <w:szCs w:val="24"/>
              </w:rPr>
              <w:t xml:space="preserve"> of June</w:t>
            </w:r>
          </w:p>
        </w:tc>
      </w:tr>
      <w:tr w:rsidR="00EB5120" w:rsidTr="00A46ABC">
        <w:trPr>
          <w:trHeight w:val="349"/>
        </w:trPr>
        <w:tc>
          <w:tcPr>
            <w:tcW w:w="370" w:type="dxa"/>
          </w:tcPr>
          <w:p w:rsidR="00EB5120" w:rsidRDefault="00EB5120" w:rsidP="00A46ABC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EB5120" w:rsidRDefault="00EB5120" w:rsidP="00A46ABC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30th of June</w:t>
            </w:r>
          </w:p>
        </w:tc>
        <w:tc>
          <w:tcPr>
            <w:tcW w:w="5474" w:type="dxa"/>
          </w:tcPr>
          <w:p w:rsidR="00EB5120" w:rsidRPr="00B51D86" w:rsidRDefault="00EB5120" w:rsidP="00A46ABC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 w:rsidRPr="00B51D86">
              <w:rPr>
                <w:sz w:val="24"/>
                <w:szCs w:val="24"/>
              </w:rPr>
              <w:t>How participants can engage other young people in their local communities?</w:t>
            </w:r>
          </w:p>
        </w:tc>
        <w:tc>
          <w:tcPr>
            <w:tcW w:w="2238" w:type="dxa"/>
          </w:tcPr>
          <w:p w:rsidR="00EB5120" w:rsidRPr="00B51D86" w:rsidRDefault="00EB5120" w:rsidP="00A46AB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mk-MK"/>
              </w:rPr>
              <w:t>9</w:t>
            </w: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sz w:val="24"/>
                <w:szCs w:val="24"/>
              </w:rPr>
              <w:t xml:space="preserve"> of June</w:t>
            </w:r>
          </w:p>
        </w:tc>
      </w:tr>
      <w:tr w:rsidR="00EB5120" w:rsidTr="00A46ABC">
        <w:trPr>
          <w:trHeight w:val="531"/>
        </w:trPr>
        <w:tc>
          <w:tcPr>
            <w:tcW w:w="370" w:type="dxa"/>
          </w:tcPr>
          <w:p w:rsidR="00EB5120" w:rsidRDefault="00EB5120" w:rsidP="00A46ABC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EB5120" w:rsidRDefault="00EB5120" w:rsidP="00A46ABC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08th of July</w:t>
            </w:r>
          </w:p>
        </w:tc>
        <w:tc>
          <w:tcPr>
            <w:tcW w:w="5474" w:type="dxa"/>
          </w:tcPr>
          <w:p w:rsidR="00EB5120" w:rsidRPr="00B51D86" w:rsidRDefault="00EB5120" w:rsidP="00A46ABC">
            <w:pPr>
              <w:rPr>
                <w:sz w:val="24"/>
                <w:szCs w:val="24"/>
              </w:rPr>
            </w:pPr>
            <w:r w:rsidRPr="00B51D86">
              <w:rPr>
                <w:sz w:val="24"/>
                <w:szCs w:val="24"/>
              </w:rPr>
              <w:t>Facilitation skills</w:t>
            </w:r>
            <w:r>
              <w:rPr>
                <w:sz w:val="24"/>
                <w:szCs w:val="24"/>
              </w:rPr>
              <w:t>/</w:t>
            </w:r>
            <w:r w:rsidRPr="00B51D86">
              <w:rPr>
                <w:sz w:val="24"/>
                <w:szCs w:val="24"/>
              </w:rPr>
              <w:t>How to facilitate workshop</w:t>
            </w:r>
          </w:p>
        </w:tc>
        <w:tc>
          <w:tcPr>
            <w:tcW w:w="2238" w:type="dxa"/>
          </w:tcPr>
          <w:p w:rsidR="00EB5120" w:rsidRPr="00B51D86" w:rsidRDefault="00EB5120" w:rsidP="00A46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26th of June</w:t>
            </w:r>
          </w:p>
        </w:tc>
      </w:tr>
      <w:tr w:rsidR="00EB5120" w:rsidTr="00A46ABC">
        <w:trPr>
          <w:trHeight w:val="349"/>
        </w:trPr>
        <w:tc>
          <w:tcPr>
            <w:tcW w:w="370" w:type="dxa"/>
          </w:tcPr>
          <w:p w:rsidR="00EB5120" w:rsidRDefault="00EB5120" w:rsidP="00A46ABC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EB5120" w:rsidRDefault="00EB5120" w:rsidP="00A46ABC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09th of July</w:t>
            </w:r>
          </w:p>
        </w:tc>
        <w:tc>
          <w:tcPr>
            <w:tcW w:w="5474" w:type="dxa"/>
          </w:tcPr>
          <w:p w:rsidR="00EB5120" w:rsidRPr="005F78BB" w:rsidRDefault="00EB5120" w:rsidP="00A46ABC">
            <w:pPr>
              <w:rPr>
                <w:sz w:val="24"/>
                <w:szCs w:val="24"/>
              </w:rPr>
            </w:pPr>
            <w:r w:rsidRPr="005F78BB">
              <w:rPr>
                <w:sz w:val="24"/>
                <w:szCs w:val="24"/>
              </w:rPr>
              <w:t>Advocacy campaign project development</w:t>
            </w:r>
          </w:p>
          <w:p w:rsidR="00EB5120" w:rsidRDefault="00EB5120" w:rsidP="00A46ABC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EB5120" w:rsidRPr="005F78BB" w:rsidRDefault="00EB5120" w:rsidP="00A46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26th of June</w:t>
            </w:r>
          </w:p>
        </w:tc>
      </w:tr>
      <w:tr w:rsidR="00EB5120" w:rsidTr="00A46ABC">
        <w:trPr>
          <w:trHeight w:val="367"/>
        </w:trPr>
        <w:tc>
          <w:tcPr>
            <w:tcW w:w="370" w:type="dxa"/>
          </w:tcPr>
          <w:p w:rsidR="00EB5120" w:rsidRDefault="00EB5120" w:rsidP="00A46ABC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:rsidR="00EB5120" w:rsidRDefault="00EB5120" w:rsidP="00A46ABC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15th of July</w:t>
            </w:r>
          </w:p>
        </w:tc>
        <w:tc>
          <w:tcPr>
            <w:tcW w:w="5474" w:type="dxa"/>
          </w:tcPr>
          <w:p w:rsidR="00EB5120" w:rsidRPr="005F78BB" w:rsidRDefault="00EB5120" w:rsidP="00A46ABC">
            <w:pPr>
              <w:rPr>
                <w:sz w:val="24"/>
                <w:szCs w:val="24"/>
              </w:rPr>
            </w:pPr>
            <w:r w:rsidRPr="005F78BB">
              <w:rPr>
                <w:sz w:val="24"/>
                <w:szCs w:val="24"/>
              </w:rPr>
              <w:t>Advocacy tools</w:t>
            </w:r>
            <w:r>
              <w:rPr>
                <w:sz w:val="24"/>
                <w:szCs w:val="24"/>
              </w:rPr>
              <w:t>/</w:t>
            </w:r>
            <w:r w:rsidRPr="005F78BB">
              <w:rPr>
                <w:sz w:val="24"/>
                <w:szCs w:val="24"/>
              </w:rPr>
              <w:t xml:space="preserve">Online and offline tools and practices </w:t>
            </w:r>
          </w:p>
          <w:p w:rsidR="00EB5120" w:rsidRDefault="00EB5120" w:rsidP="00A46ABC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EB5120" w:rsidRPr="005F78BB" w:rsidRDefault="00EB5120" w:rsidP="00A46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03th of July</w:t>
            </w:r>
          </w:p>
        </w:tc>
      </w:tr>
    </w:tbl>
    <w:p w:rsidR="00EB5120" w:rsidRDefault="00EB5120" w:rsidP="00EB512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Cs/>
          <w:sz w:val="24"/>
          <w:szCs w:val="24"/>
        </w:rPr>
      </w:pPr>
    </w:p>
    <w:p w:rsidR="00EB5120" w:rsidRDefault="00EB5120" w:rsidP="00EB5120">
      <w:pPr>
        <w:shd w:val="clear" w:color="auto" w:fill="FFFFFF"/>
        <w:spacing w:after="0" w:line="240" w:lineRule="auto"/>
        <w:textAlignment w:val="baseline"/>
      </w:pPr>
    </w:p>
    <w:p w:rsidR="00EB5120" w:rsidRDefault="00EB5120" w:rsidP="00EB5120">
      <w:pPr>
        <w:shd w:val="clear" w:color="auto" w:fill="FFFFFF"/>
        <w:spacing w:after="0" w:line="240" w:lineRule="auto"/>
        <w:textAlignment w:val="baseline"/>
      </w:pPr>
    </w:p>
    <w:p w:rsidR="00EB5120" w:rsidRDefault="00EB5120" w:rsidP="00EB512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</w:p>
    <w:p w:rsidR="00EB5120" w:rsidRPr="002607DE" w:rsidRDefault="00EB5120" w:rsidP="00EB512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Cs/>
          <w:sz w:val="24"/>
          <w:szCs w:val="24"/>
          <w:lang w:val="mk-MK"/>
        </w:rPr>
      </w:pPr>
      <w:r>
        <w:rPr>
          <w:rFonts w:eastAsia="Times New Roman" w:cs="Arial"/>
          <w:b/>
          <w:bCs/>
          <w:sz w:val="24"/>
          <w:szCs w:val="24"/>
          <w:lang w:val="mk-MK"/>
        </w:rPr>
        <w:t>ЦИД бара двајца тренери за секоја работилница.</w:t>
      </w:r>
      <w:r>
        <w:rPr>
          <w:rFonts w:eastAsia="Times New Roman" w:cs="Arial"/>
          <w:b/>
          <w:bCs/>
          <w:sz w:val="24"/>
          <w:szCs w:val="24"/>
          <w:lang w:val="mk-MK"/>
        </w:rPr>
        <w:br/>
      </w:r>
      <w:r>
        <w:rPr>
          <w:rFonts w:eastAsia="Times New Roman" w:cs="Arial"/>
          <w:bCs/>
          <w:sz w:val="24"/>
          <w:szCs w:val="24"/>
          <w:lang w:val="mk-MK"/>
        </w:rPr>
        <w:t>Работен јазик на работилниците е македонски и/или албански</w:t>
      </w:r>
    </w:p>
    <w:p w:rsidR="00EB5120" w:rsidRDefault="00EB5120" w:rsidP="00EB512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</w:p>
    <w:p w:rsidR="00EB5120" w:rsidRDefault="00EB5120" w:rsidP="00EB5120">
      <w:pPr>
        <w:shd w:val="clear" w:color="auto" w:fill="FFFFFF"/>
        <w:spacing w:after="0" w:line="240" w:lineRule="auto"/>
        <w:textAlignment w:val="baseline"/>
        <w:rPr>
          <w:color w:val="0070C0"/>
          <w:sz w:val="24"/>
          <w:szCs w:val="24"/>
        </w:rPr>
      </w:pPr>
    </w:p>
    <w:p w:rsidR="00EB5120" w:rsidRDefault="00EB5120" w:rsidP="00EB5120">
      <w:pPr>
        <w:shd w:val="clear" w:color="auto" w:fill="FFFFFF"/>
        <w:spacing w:after="0" w:line="240" w:lineRule="auto"/>
        <w:textAlignment w:val="baseline"/>
        <w:rPr>
          <w:color w:val="0070C0"/>
          <w:sz w:val="24"/>
          <w:szCs w:val="24"/>
          <w:lang w:val="mk-MK"/>
        </w:rPr>
      </w:pPr>
      <w:r>
        <w:rPr>
          <w:color w:val="0070C0"/>
          <w:sz w:val="24"/>
          <w:szCs w:val="24"/>
          <w:lang w:val="mk-MK"/>
        </w:rPr>
        <w:tab/>
        <w:t>ЗАДАЧИ И ОДГОВОРНОСТИ НА ТРЕНЕРИТЕ</w:t>
      </w:r>
    </w:p>
    <w:p w:rsidR="00EB5120" w:rsidRDefault="00EB5120" w:rsidP="00EB5120">
      <w:pPr>
        <w:pStyle w:val="ListParagraph"/>
        <w:shd w:val="clear" w:color="auto" w:fill="FFFFFF"/>
        <w:spacing w:after="0" w:line="240" w:lineRule="auto"/>
        <w:textAlignment w:val="baseline"/>
        <w:rPr>
          <w:color w:val="0070C0"/>
          <w:sz w:val="24"/>
          <w:szCs w:val="24"/>
          <w:lang w:val="mk-MK"/>
        </w:rPr>
      </w:pPr>
    </w:p>
    <w:p w:rsidR="00EB5120" w:rsidRPr="00F97864" w:rsidRDefault="00EB5120" w:rsidP="00EB51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  <w:lang w:val="mk-MK"/>
        </w:rPr>
        <w:t>Да развијат и подготват целокупна програма и работна методологија</w:t>
      </w:r>
    </w:p>
    <w:p w:rsidR="00EB5120" w:rsidRPr="00F97864" w:rsidRDefault="00EB5120" w:rsidP="00EB51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  <w:lang w:val="mk-MK"/>
        </w:rPr>
        <w:t>Да соработуваат со тренер-партнерот и да имаат редовна комуникација со неа/него</w:t>
      </w:r>
    </w:p>
    <w:p w:rsidR="00EB5120" w:rsidRPr="00F97864" w:rsidRDefault="00EB5120" w:rsidP="00EB51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  <w:lang w:val="mk-MK"/>
        </w:rPr>
        <w:t>Да подготват план за сесија најдоцна 3 дена до работилницата</w:t>
      </w:r>
    </w:p>
    <w:p w:rsidR="00EB5120" w:rsidRPr="00D46AC0" w:rsidRDefault="00EB5120" w:rsidP="00EB51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  <w:lang w:val="mk-MK"/>
        </w:rPr>
        <w:t>Да подготват финален извештај и да го достава до проектниот координатор најдоцна  до 5 дена по завршувањето на работилницата</w:t>
      </w:r>
    </w:p>
    <w:p w:rsidR="00EB5120" w:rsidRPr="00602499" w:rsidRDefault="00EB5120" w:rsidP="00EB51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color w:val="0070C0"/>
          <w:sz w:val="24"/>
          <w:szCs w:val="24"/>
        </w:rPr>
      </w:pPr>
      <w:r w:rsidRPr="00602499">
        <w:rPr>
          <w:sz w:val="24"/>
          <w:szCs w:val="24"/>
          <w:lang w:val="mk-MK"/>
        </w:rPr>
        <w:t>Да имаат евалуација со проектниот координатор по завршување на работилницата</w:t>
      </w:r>
      <w:r w:rsidRPr="00602499">
        <w:rPr>
          <w:sz w:val="24"/>
          <w:szCs w:val="24"/>
        </w:rPr>
        <w:br/>
      </w:r>
      <w:r w:rsidRPr="00602499">
        <w:rPr>
          <w:sz w:val="24"/>
          <w:szCs w:val="24"/>
        </w:rPr>
        <w:br/>
      </w:r>
      <w:r w:rsidRPr="00602499">
        <w:rPr>
          <w:sz w:val="24"/>
          <w:szCs w:val="24"/>
        </w:rPr>
        <w:br/>
      </w:r>
      <w:r>
        <w:rPr>
          <w:color w:val="0070C0"/>
          <w:sz w:val="24"/>
          <w:szCs w:val="24"/>
          <w:lang w:val="mk-MK"/>
        </w:rPr>
        <w:t xml:space="preserve">ПОТРЕБНИ </w:t>
      </w:r>
      <w:r w:rsidRPr="00602499">
        <w:rPr>
          <w:color w:val="0070C0"/>
          <w:sz w:val="24"/>
          <w:szCs w:val="24"/>
          <w:lang w:val="mk-MK"/>
        </w:rPr>
        <w:t>КВАЛИФИКАЦИИ</w:t>
      </w:r>
      <w:r>
        <w:rPr>
          <w:color w:val="0070C0"/>
          <w:sz w:val="24"/>
          <w:szCs w:val="24"/>
        </w:rPr>
        <w:t>:</w:t>
      </w:r>
      <w:r>
        <w:rPr>
          <w:color w:val="0070C0"/>
          <w:sz w:val="24"/>
          <w:szCs w:val="24"/>
        </w:rPr>
        <w:br/>
      </w:r>
    </w:p>
    <w:p w:rsidR="00EB5120" w:rsidRDefault="00EB5120" w:rsidP="00EB5120">
      <w:pPr>
        <w:pStyle w:val="ListParagraph"/>
        <w:numPr>
          <w:ilvl w:val="0"/>
          <w:numId w:val="2"/>
        </w:numPr>
        <w:spacing w:after="0" w:line="390" w:lineRule="atLeast"/>
        <w:ind w:left="360"/>
        <w:textAlignment w:val="baseline"/>
        <w:rPr>
          <w:sz w:val="24"/>
          <w:szCs w:val="24"/>
          <w:lang w:val="mk-MK"/>
        </w:rPr>
      </w:pPr>
      <w:r w:rsidRPr="00602499">
        <w:rPr>
          <w:sz w:val="24"/>
          <w:szCs w:val="24"/>
          <w:lang w:val="mk-MK"/>
        </w:rPr>
        <w:t>Да</w:t>
      </w:r>
      <w:r>
        <w:rPr>
          <w:sz w:val="24"/>
          <w:szCs w:val="24"/>
          <w:lang w:val="mk-MK"/>
        </w:rPr>
        <w:t xml:space="preserve"> развијат едукативен пристап базиран врз принципи и вредности на неформално образование</w:t>
      </w:r>
    </w:p>
    <w:p w:rsidR="00EB5120" w:rsidRDefault="00EB5120" w:rsidP="00EB5120">
      <w:pPr>
        <w:pStyle w:val="ListParagraph"/>
        <w:numPr>
          <w:ilvl w:val="0"/>
          <w:numId w:val="2"/>
        </w:numPr>
        <w:spacing w:after="0" w:line="390" w:lineRule="atLeast"/>
        <w:ind w:left="360"/>
        <w:textAlignment w:val="baseline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 креативен начин да го пренесат знаењето на учесниците</w:t>
      </w:r>
    </w:p>
    <w:p w:rsidR="00EB5120" w:rsidRDefault="00EB5120" w:rsidP="00EB5120">
      <w:pPr>
        <w:pStyle w:val="ListParagraph"/>
        <w:numPr>
          <w:ilvl w:val="0"/>
          <w:numId w:val="2"/>
        </w:numPr>
        <w:spacing w:after="0" w:line="390" w:lineRule="atLeast"/>
        <w:ind w:left="360"/>
        <w:textAlignment w:val="baseline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 имаат знаење и искуство од темата на работилницата</w:t>
      </w:r>
    </w:p>
    <w:p w:rsidR="00EB5120" w:rsidRDefault="00EB5120" w:rsidP="00EB5120">
      <w:pPr>
        <w:pStyle w:val="ListParagraph"/>
        <w:numPr>
          <w:ilvl w:val="0"/>
          <w:numId w:val="2"/>
        </w:numPr>
        <w:spacing w:after="0" w:line="390" w:lineRule="atLeast"/>
        <w:ind w:left="360"/>
        <w:textAlignment w:val="baseline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Способност јасно да ги изразат своите мисли и чувства</w:t>
      </w:r>
    </w:p>
    <w:p w:rsidR="00EB5120" w:rsidRDefault="00EB5120" w:rsidP="00EB5120">
      <w:pPr>
        <w:pStyle w:val="ListParagraph"/>
        <w:numPr>
          <w:ilvl w:val="0"/>
          <w:numId w:val="2"/>
        </w:numPr>
        <w:spacing w:after="0" w:line="390" w:lineRule="atLeast"/>
        <w:ind w:left="360"/>
        <w:textAlignment w:val="baseline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Свесност за различноста на групата</w:t>
      </w:r>
    </w:p>
    <w:p w:rsidR="00EB5120" w:rsidRDefault="00EB5120" w:rsidP="00EB5120">
      <w:pPr>
        <w:pStyle w:val="ListParagraph"/>
        <w:numPr>
          <w:ilvl w:val="0"/>
          <w:numId w:val="2"/>
        </w:numPr>
        <w:spacing w:after="0" w:line="390" w:lineRule="atLeast"/>
        <w:ind w:left="360"/>
        <w:textAlignment w:val="baseline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 конструктивен начин да решава несогласувања</w:t>
      </w:r>
    </w:p>
    <w:p w:rsidR="00EB5120" w:rsidRDefault="00EB5120" w:rsidP="00EB5120">
      <w:pPr>
        <w:pStyle w:val="ListParagraph"/>
        <w:numPr>
          <w:ilvl w:val="0"/>
          <w:numId w:val="2"/>
        </w:numPr>
        <w:spacing w:after="0" w:line="390" w:lineRule="atLeast"/>
        <w:ind w:left="360"/>
        <w:textAlignment w:val="baseline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 се креира простор каде учесниците ќе можат слободно да се изразуваат</w:t>
      </w:r>
    </w:p>
    <w:p w:rsidR="00EB5120" w:rsidRDefault="00EB5120" w:rsidP="00EB5120">
      <w:pPr>
        <w:pStyle w:val="ListParagraph"/>
        <w:numPr>
          <w:ilvl w:val="0"/>
          <w:numId w:val="2"/>
        </w:numPr>
        <w:spacing w:after="0" w:line="390" w:lineRule="atLeast"/>
        <w:ind w:left="360"/>
        <w:textAlignment w:val="baseline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 стимулираат активно учество и да ги мотивираат учесниците</w:t>
      </w:r>
    </w:p>
    <w:p w:rsidR="00EB5120" w:rsidRPr="00602499" w:rsidRDefault="00EB5120" w:rsidP="00EB5120">
      <w:pPr>
        <w:pStyle w:val="ListParagraph"/>
        <w:numPr>
          <w:ilvl w:val="0"/>
          <w:numId w:val="2"/>
        </w:numPr>
        <w:spacing w:after="0" w:line="390" w:lineRule="atLeast"/>
        <w:ind w:left="360"/>
        <w:textAlignment w:val="baseline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 коритат Македонски и/или Албански јазик. Англискиот ќе се смета за предност.</w:t>
      </w:r>
    </w:p>
    <w:p w:rsidR="00EB5120" w:rsidRDefault="00EB5120" w:rsidP="00EB5120">
      <w:pPr>
        <w:spacing w:after="0" w:line="390" w:lineRule="atLeast"/>
        <w:textAlignment w:val="baseline"/>
        <w:rPr>
          <w:sz w:val="24"/>
          <w:szCs w:val="24"/>
          <w:lang w:val="mk-MK"/>
        </w:rPr>
      </w:pPr>
    </w:p>
    <w:p w:rsidR="00EB5120" w:rsidRPr="00AC61F3" w:rsidRDefault="00EB5120" w:rsidP="00EB5120">
      <w:pPr>
        <w:shd w:val="clear" w:color="auto" w:fill="FFFFFF"/>
        <w:spacing w:after="150" w:line="240" w:lineRule="auto"/>
        <w:jc w:val="both"/>
        <w:rPr>
          <w:rFonts w:eastAsia="Times New Roman" w:cs="Segoe UI"/>
          <w:bCs/>
          <w:color w:val="0070C0"/>
          <w:sz w:val="24"/>
          <w:szCs w:val="24"/>
        </w:rPr>
      </w:pPr>
      <w:r>
        <w:rPr>
          <w:rFonts w:eastAsia="Times New Roman" w:cs="Segoe UI"/>
          <w:bCs/>
          <w:color w:val="0070C0"/>
          <w:sz w:val="24"/>
          <w:szCs w:val="24"/>
          <w:lang w:val="mk-MK"/>
        </w:rPr>
        <w:t>ФИНАНСИИ</w:t>
      </w:r>
      <w:r>
        <w:rPr>
          <w:rFonts w:eastAsia="Times New Roman" w:cs="Segoe UI"/>
          <w:bCs/>
          <w:color w:val="0070C0"/>
          <w:sz w:val="24"/>
          <w:szCs w:val="24"/>
        </w:rPr>
        <w:t>:</w:t>
      </w:r>
    </w:p>
    <w:p w:rsidR="00EB5120" w:rsidRPr="00AC61F3" w:rsidRDefault="00EB5120" w:rsidP="00EB5120">
      <w:pPr>
        <w:shd w:val="clear" w:color="auto" w:fill="FFFFFF"/>
        <w:spacing w:after="150" w:line="240" w:lineRule="auto"/>
        <w:jc w:val="both"/>
        <w:rPr>
          <w:rFonts w:cs="Segoe UI"/>
          <w:sz w:val="24"/>
          <w:szCs w:val="24"/>
          <w:lang w:val="mk-MK"/>
        </w:rPr>
      </w:pPr>
      <w:r>
        <w:rPr>
          <w:rFonts w:cs="Segoe UI"/>
          <w:sz w:val="24"/>
          <w:szCs w:val="24"/>
          <w:lang w:val="mk-MK"/>
        </w:rPr>
        <w:t>Предвидена сума за еден тренер е 100</w:t>
      </w:r>
      <w:r>
        <w:rPr>
          <w:rFonts w:cs="Segoe UI"/>
          <w:sz w:val="24"/>
          <w:szCs w:val="24"/>
        </w:rPr>
        <w:t xml:space="preserve">$ USD </w:t>
      </w:r>
      <w:r>
        <w:rPr>
          <w:rFonts w:cs="Segoe UI"/>
          <w:sz w:val="24"/>
          <w:szCs w:val="24"/>
          <w:lang w:val="mk-MK"/>
        </w:rPr>
        <w:t>пресметани во бруто износ во денари</w:t>
      </w:r>
    </w:p>
    <w:p w:rsidR="00EB5120" w:rsidRDefault="00EB5120" w:rsidP="00EB5120">
      <w:pPr>
        <w:shd w:val="clear" w:color="auto" w:fill="FFFFFF"/>
        <w:spacing w:after="150" w:line="240" w:lineRule="auto"/>
        <w:rPr>
          <w:rFonts w:eastAsia="Times New Roman" w:cs="Segoe UI"/>
          <w:sz w:val="24"/>
          <w:szCs w:val="24"/>
          <w:lang w:val="mk-MK"/>
        </w:rPr>
      </w:pPr>
      <w:r>
        <w:rPr>
          <w:rFonts w:eastAsia="Times New Roman" w:cs="Segoe UI"/>
          <w:sz w:val="24"/>
          <w:szCs w:val="24"/>
          <w:lang w:val="mk-MK"/>
        </w:rPr>
        <w:t xml:space="preserve">Тренерите се одговорни за транспортот од нивното место на живеење то </w:t>
      </w:r>
      <w:r>
        <w:rPr>
          <w:rFonts w:eastAsia="Times New Roman" w:cs="Segoe UI"/>
          <w:sz w:val="24"/>
          <w:szCs w:val="24"/>
        </w:rPr>
        <w:t>Multi</w:t>
      </w:r>
      <w:r>
        <w:rPr>
          <w:rFonts w:eastAsia="Times New Roman" w:cs="Segoe UI"/>
          <w:sz w:val="24"/>
          <w:szCs w:val="24"/>
          <w:lang w:val="mk-MK"/>
        </w:rPr>
        <w:t>Култи младинскиот центар.</w:t>
      </w:r>
      <w:r>
        <w:rPr>
          <w:rFonts w:eastAsia="Times New Roman" w:cs="Segoe UI"/>
          <w:sz w:val="24"/>
          <w:szCs w:val="24"/>
          <w:lang w:val="mk-MK"/>
        </w:rPr>
        <w:br/>
      </w:r>
      <w:r>
        <w:rPr>
          <w:rFonts w:eastAsia="Times New Roman" w:cs="Segoe UI"/>
          <w:sz w:val="24"/>
          <w:szCs w:val="24"/>
          <w:lang w:val="mk-MK"/>
        </w:rPr>
        <w:br/>
      </w:r>
    </w:p>
    <w:p w:rsidR="00EB5120" w:rsidRDefault="00EB5120" w:rsidP="00EB5120">
      <w:pPr>
        <w:shd w:val="clear" w:color="auto" w:fill="FFFFFF"/>
        <w:spacing w:after="150" w:line="240" w:lineRule="auto"/>
        <w:rPr>
          <w:rFonts w:eastAsia="Times New Roman" w:cs="Segoe UI"/>
          <w:sz w:val="24"/>
          <w:szCs w:val="24"/>
          <w:lang w:val="mk-MK"/>
        </w:rPr>
      </w:pPr>
    </w:p>
    <w:p w:rsidR="00EB5120" w:rsidRDefault="00EB5120" w:rsidP="00EB5120">
      <w:pPr>
        <w:shd w:val="clear" w:color="auto" w:fill="FFFFFF"/>
        <w:spacing w:after="150" w:line="240" w:lineRule="auto"/>
        <w:rPr>
          <w:rFonts w:eastAsia="Times New Roman" w:cs="Segoe UI"/>
          <w:sz w:val="24"/>
          <w:szCs w:val="24"/>
          <w:lang w:val="mk-MK"/>
        </w:rPr>
      </w:pPr>
    </w:p>
    <w:p w:rsidR="00EB5120" w:rsidRDefault="00EB5120" w:rsidP="00EB5120">
      <w:pPr>
        <w:shd w:val="clear" w:color="auto" w:fill="FFFFFF"/>
        <w:spacing w:after="150" w:line="240" w:lineRule="auto"/>
        <w:rPr>
          <w:rFonts w:eastAsia="Times New Roman" w:cs="Segoe UI"/>
          <w:sz w:val="24"/>
          <w:szCs w:val="24"/>
          <w:lang w:val="mk-MK"/>
        </w:rPr>
      </w:pPr>
      <w:r>
        <w:rPr>
          <w:rFonts w:eastAsia="Times New Roman" w:cs="Segoe UI"/>
          <w:sz w:val="24"/>
          <w:szCs w:val="24"/>
          <w:lang w:val="mk-MK"/>
        </w:rPr>
        <w:t>Сумата ќе биде префрлена на бакараската сметак на тренерот по доставувањето на финалниот извештај до проектниот координатор.</w:t>
      </w:r>
    </w:p>
    <w:p w:rsidR="00EB5120" w:rsidRDefault="00EB5120" w:rsidP="00EB5120">
      <w:pPr>
        <w:shd w:val="clear" w:color="auto" w:fill="FFFFFF"/>
        <w:spacing w:after="150" w:line="240" w:lineRule="auto"/>
        <w:rPr>
          <w:rFonts w:eastAsia="Times New Roman" w:cs="Segoe UI"/>
          <w:sz w:val="24"/>
          <w:szCs w:val="24"/>
          <w:lang w:val="mk-MK"/>
        </w:rPr>
      </w:pPr>
    </w:p>
    <w:p w:rsidR="00EB5120" w:rsidRDefault="00EB5120" w:rsidP="00EB5120">
      <w:pPr>
        <w:shd w:val="clear" w:color="auto" w:fill="FFFFFF"/>
        <w:spacing w:after="150" w:line="240" w:lineRule="auto"/>
        <w:rPr>
          <w:rFonts w:eastAsia="Times New Roman" w:cs="Segoe UI"/>
          <w:color w:val="0070C0"/>
          <w:sz w:val="24"/>
          <w:szCs w:val="24"/>
        </w:rPr>
      </w:pPr>
      <w:r>
        <w:rPr>
          <w:rFonts w:eastAsia="Times New Roman" w:cs="Segoe UI"/>
          <w:color w:val="0070C0"/>
          <w:sz w:val="24"/>
          <w:szCs w:val="24"/>
          <w:lang w:val="mk-MK"/>
        </w:rPr>
        <w:t>НАЧИН НА АПЛИЦИРАЊЕ</w:t>
      </w:r>
      <w:r>
        <w:rPr>
          <w:rFonts w:eastAsia="Times New Roman" w:cs="Segoe UI"/>
          <w:color w:val="0070C0"/>
          <w:sz w:val="24"/>
          <w:szCs w:val="24"/>
        </w:rPr>
        <w:t>:</w:t>
      </w:r>
    </w:p>
    <w:p w:rsidR="00EB5120" w:rsidRDefault="00EB5120" w:rsidP="00EB5120">
      <w:pPr>
        <w:shd w:val="clear" w:color="auto" w:fill="FFFFFF"/>
        <w:spacing w:after="150" w:line="240" w:lineRule="auto"/>
        <w:rPr>
          <w:rFonts w:eastAsia="Times New Roman" w:cs="Arial"/>
          <w:b/>
          <w:bCs/>
          <w:sz w:val="24"/>
          <w:szCs w:val="24"/>
          <w:lang w:val="mk-MK"/>
        </w:rPr>
      </w:pPr>
      <w:r>
        <w:rPr>
          <w:rFonts w:eastAsia="Times New Roman" w:cs="Segoe UI"/>
          <w:sz w:val="24"/>
          <w:szCs w:val="24"/>
          <w:lang w:val="mk-MK"/>
        </w:rPr>
        <w:t xml:space="preserve">Доколку сте заинтересирани, пратете ваше </w:t>
      </w:r>
      <w:r>
        <w:rPr>
          <w:rFonts w:eastAsia="Times New Roman" w:cs="Segoe UI"/>
          <w:sz w:val="24"/>
          <w:szCs w:val="24"/>
        </w:rPr>
        <w:t xml:space="preserve">CV </w:t>
      </w:r>
      <w:r>
        <w:rPr>
          <w:rFonts w:eastAsia="Times New Roman" w:cs="Segoe UI"/>
          <w:sz w:val="24"/>
          <w:szCs w:val="24"/>
          <w:lang w:val="mk-MK"/>
        </w:rPr>
        <w:t xml:space="preserve">и предлог агенда за работилницата/ците за кои аплицирате на </w:t>
      </w:r>
      <w:r w:rsidRPr="00B80134">
        <w:rPr>
          <w:rFonts w:eastAsia="Times New Roman" w:cs="Arial"/>
          <w:b/>
          <w:bCs/>
          <w:sz w:val="24"/>
          <w:szCs w:val="24"/>
        </w:rPr>
        <w:t>filip@cid.mk</w:t>
      </w:r>
      <w:r>
        <w:rPr>
          <w:rFonts w:eastAsia="Times New Roman" w:cs="Arial"/>
          <w:b/>
          <w:bCs/>
          <w:sz w:val="24"/>
          <w:szCs w:val="24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val="mk-MK"/>
        </w:rPr>
        <w:t>и</w:t>
      </w:r>
      <w:r>
        <w:rPr>
          <w:rFonts w:eastAsia="Times New Roman" w:cs="Arial"/>
          <w:b/>
          <w:bCs/>
          <w:sz w:val="24"/>
          <w:szCs w:val="24"/>
        </w:rPr>
        <w:t xml:space="preserve"> info@cid.mk</w:t>
      </w:r>
      <w:r>
        <w:rPr>
          <w:rFonts w:eastAsia="Times New Roman" w:cs="Arial"/>
          <w:b/>
          <w:bCs/>
          <w:sz w:val="24"/>
          <w:szCs w:val="24"/>
          <w:lang w:val="mk-MK"/>
        </w:rPr>
        <w:t>.</w:t>
      </w:r>
    </w:p>
    <w:p w:rsidR="00EB5120" w:rsidRDefault="00EB5120" w:rsidP="00EB5120">
      <w:pPr>
        <w:shd w:val="clear" w:color="auto" w:fill="FFFFFF"/>
        <w:spacing w:after="150" w:line="240" w:lineRule="auto"/>
        <w:rPr>
          <w:rFonts w:eastAsia="Times New Roman" w:cs="Arial"/>
          <w:bCs/>
          <w:sz w:val="24"/>
          <w:szCs w:val="24"/>
          <w:lang w:val="mk-MK"/>
        </w:rPr>
      </w:pPr>
      <w:r>
        <w:rPr>
          <w:rFonts w:eastAsia="Times New Roman" w:cs="Arial"/>
          <w:bCs/>
          <w:sz w:val="24"/>
          <w:szCs w:val="24"/>
          <w:lang w:val="mk-MK"/>
        </w:rPr>
        <w:t>ЦИД ги охрабрува заинтересираните кандидати да аплицираат на повеќе од една работилница.</w:t>
      </w:r>
    </w:p>
    <w:p w:rsidR="00EB5120" w:rsidRPr="00EB5120" w:rsidRDefault="00EB5120" w:rsidP="00EB5120">
      <w:pPr>
        <w:rPr>
          <w:lang w:val="mk-MK"/>
        </w:rPr>
      </w:pPr>
      <w:r>
        <w:rPr>
          <w:rFonts w:eastAsia="Times New Roman" w:cs="Arial"/>
          <w:bCs/>
          <w:sz w:val="24"/>
          <w:szCs w:val="24"/>
          <w:lang w:val="mk-MK"/>
        </w:rPr>
        <w:t xml:space="preserve">Ставете </w:t>
      </w:r>
      <w:r>
        <w:rPr>
          <w:rFonts w:eastAsia="Times New Roman" w:cs="Arial"/>
          <w:sz w:val="24"/>
          <w:szCs w:val="24"/>
        </w:rPr>
        <w:t>"Application for (TOPIC OF THE WORKSHOP) trainer"</w:t>
      </w:r>
      <w:r>
        <w:rPr>
          <w:rFonts w:eastAsia="Times New Roman" w:cs="Arial"/>
          <w:sz w:val="24"/>
          <w:szCs w:val="24"/>
          <w:lang w:val="mk-MK"/>
        </w:rPr>
        <w:t xml:space="preserve"> во насловот на маилот.</w:t>
      </w:r>
      <w:r>
        <w:rPr>
          <w:rFonts w:eastAsia="Times New Roman" w:cs="Arial"/>
          <w:sz w:val="24"/>
          <w:szCs w:val="24"/>
          <w:lang w:val="mk-MK"/>
        </w:rPr>
        <w:br/>
      </w:r>
      <w:r>
        <w:rPr>
          <w:rFonts w:eastAsia="Times New Roman" w:cs="Arial"/>
          <w:sz w:val="24"/>
          <w:szCs w:val="24"/>
          <w:lang w:val="mk-MK"/>
        </w:rPr>
        <w:br/>
      </w:r>
      <w:r w:rsidRPr="00433FEE">
        <w:rPr>
          <w:rFonts w:eastAsia="Times New Roman" w:cs="Arial"/>
          <w:sz w:val="24"/>
          <w:szCs w:val="24"/>
          <w:u w:val="single"/>
          <w:lang w:val="mk-MK"/>
        </w:rPr>
        <w:t>Овој проект е подржан од Националниот Фонд за Демократија</w:t>
      </w:r>
      <w:r>
        <w:rPr>
          <w:rFonts w:eastAsia="Times New Roman" w:cs="Arial"/>
          <w:b/>
          <w:bCs/>
          <w:sz w:val="24"/>
          <w:szCs w:val="24"/>
        </w:rPr>
        <w:br/>
      </w:r>
    </w:p>
    <w:sectPr w:rsidR="00EB5120" w:rsidRPr="00EB5120" w:rsidSect="00352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320" w:rsidRDefault="00850320" w:rsidP="00EB5120">
      <w:pPr>
        <w:spacing w:after="0" w:line="240" w:lineRule="auto"/>
      </w:pPr>
      <w:r>
        <w:separator/>
      </w:r>
    </w:p>
  </w:endnote>
  <w:endnote w:type="continuationSeparator" w:id="0">
    <w:p w:rsidR="00850320" w:rsidRDefault="00850320" w:rsidP="00EB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1A" w:rsidRDefault="006F4B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1A" w:rsidRDefault="006F4B1A">
    <w:pPr>
      <w:pStyle w:val="Footer"/>
    </w:pPr>
    <w:r w:rsidRPr="006F4B1A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-141605</wp:posOffset>
          </wp:positionV>
          <wp:extent cx="7561580" cy="447675"/>
          <wp:effectExtent l="19050" t="0" r="1270" b="0"/>
          <wp:wrapThrough wrapText="bothSides">
            <wp:wrapPolygon edited="0">
              <wp:start x="-54" y="0"/>
              <wp:lineTo x="-54" y="21140"/>
              <wp:lineTo x="21604" y="21140"/>
              <wp:lineTo x="21604" y="0"/>
              <wp:lineTo x="-54" y="0"/>
            </wp:wrapPolygon>
          </wp:wrapThrough>
          <wp:docPr id="7" name="Picture 1" descr="ci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1A" w:rsidRDefault="006F4B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320" w:rsidRDefault="00850320" w:rsidP="00EB5120">
      <w:pPr>
        <w:spacing w:after="0" w:line="240" w:lineRule="auto"/>
      </w:pPr>
      <w:r>
        <w:separator/>
      </w:r>
    </w:p>
  </w:footnote>
  <w:footnote w:type="continuationSeparator" w:id="0">
    <w:p w:rsidR="00850320" w:rsidRDefault="00850320" w:rsidP="00EB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1A" w:rsidRDefault="006F4B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20" w:rsidRDefault="00EB5120">
    <w:pPr>
      <w:pStyle w:val="Header"/>
    </w:pPr>
    <w:r w:rsidRPr="00EB5120">
      <w:rPr>
        <w:noProof/>
      </w:rPr>
      <w:drawing>
        <wp:inline distT="0" distB="0" distL="0" distR="0">
          <wp:extent cx="2200275" cy="476250"/>
          <wp:effectExtent l="0" t="0" r="0" b="0"/>
          <wp:docPr id="3" name="Picture 1" descr="D:\CID\NED 2\Baneri i logoa\logo C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ID\NED 2\Baneri i logoa\logo CI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48" cy="475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5120">
      <w:rPr>
        <w:noProof/>
      </w:rPr>
      <w:drawing>
        <wp:inline distT="0" distB="0" distL="0" distR="0">
          <wp:extent cx="1343025" cy="581025"/>
          <wp:effectExtent l="19050" t="0" r="9525" b="0"/>
          <wp:docPr id="5" name="Picture 3" descr="D:\CID\NED 2\Baneri i logoa\Cid Academy cove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ID\NED 2\Baneri i logoa\Cid Academy cover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01" cy="588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5120">
      <w:rPr>
        <w:noProof/>
      </w:rPr>
      <w:drawing>
        <wp:inline distT="0" distB="0" distL="0" distR="0">
          <wp:extent cx="2200275" cy="528706"/>
          <wp:effectExtent l="19050" t="0" r="9525" b="0"/>
          <wp:docPr id="6" name="Picture 2" descr="D:\CID\NED 2\Baneri i logoa\NED konac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ID\NED 2\Baneri i logoa\NED konacan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28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1A" w:rsidRDefault="006F4B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54C8"/>
    <w:multiLevelType w:val="hybridMultilevel"/>
    <w:tmpl w:val="9D2E689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1300452"/>
    <w:multiLevelType w:val="hybridMultilevel"/>
    <w:tmpl w:val="BA388292"/>
    <w:lvl w:ilvl="0" w:tplc="A66E78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120"/>
    <w:rsid w:val="0035270B"/>
    <w:rsid w:val="003764E0"/>
    <w:rsid w:val="006F4B1A"/>
    <w:rsid w:val="00850320"/>
    <w:rsid w:val="00B70F94"/>
    <w:rsid w:val="00DF43CD"/>
    <w:rsid w:val="00EB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120"/>
  </w:style>
  <w:style w:type="paragraph" w:styleId="Footer">
    <w:name w:val="footer"/>
    <w:basedOn w:val="Normal"/>
    <w:link w:val="FooterChar"/>
    <w:uiPriority w:val="99"/>
    <w:semiHidden/>
    <w:unhideWhenUsed/>
    <w:rsid w:val="00EB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5120"/>
  </w:style>
  <w:style w:type="paragraph" w:styleId="BalloonText">
    <w:name w:val="Balloon Text"/>
    <w:basedOn w:val="Normal"/>
    <w:link w:val="BalloonTextChar"/>
    <w:uiPriority w:val="99"/>
    <w:semiHidden/>
    <w:unhideWhenUsed/>
    <w:rsid w:val="00EB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120"/>
    <w:pPr>
      <w:ind w:left="720"/>
      <w:contextualSpacing/>
    </w:pPr>
  </w:style>
  <w:style w:type="table" w:styleId="TableGrid">
    <w:name w:val="Table Grid"/>
    <w:basedOn w:val="TableNormal"/>
    <w:uiPriority w:val="59"/>
    <w:rsid w:val="00EB5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51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3095</Characters>
  <Application>Microsoft Office Word</Application>
  <DocSecurity>0</DocSecurity>
  <Lines>25</Lines>
  <Paragraphs>7</Paragraphs>
  <ScaleCrop>false</ScaleCrop>
  <Company>Grizli777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2017-06-13T08:47:00Z</dcterms:created>
  <dcterms:modified xsi:type="dcterms:W3CDTF">2017-06-13T08:54:00Z</dcterms:modified>
</cp:coreProperties>
</file>